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083679" w:rsidP="00AE6D5B">
      <w:pPr>
        <w:pStyle w:val="Datum"/>
      </w:pPr>
      <w:r>
        <w:t xml:space="preserve">26. 1. 2015 </w:t>
      </w:r>
    </w:p>
    <w:p w:rsidR="00867569" w:rsidRPr="00AE6D5B" w:rsidRDefault="00083679" w:rsidP="00AE6D5B">
      <w:pPr>
        <w:pStyle w:val="Nzev"/>
      </w:pPr>
      <w:r>
        <w:t>Osevní plochy ozimých plodin pro sklizeň v roce 2015</w:t>
      </w:r>
    </w:p>
    <w:p w:rsidR="00867569" w:rsidRPr="00AE6D5B" w:rsidRDefault="00576B7D" w:rsidP="00C2606E">
      <w:pPr>
        <w:pStyle w:val="Perex"/>
        <w:jc w:val="left"/>
      </w:pPr>
      <w:r>
        <w:t xml:space="preserve">Ozimé obiloviny byly podle stavu k 30. listopadu 2014 vysety na 935 tis. ha, řepka na </w:t>
      </w:r>
      <w:r w:rsidR="00730D15">
        <w:t>39</w:t>
      </w:r>
      <w:r w:rsidR="00AE5001">
        <w:t>3</w:t>
      </w:r>
      <w:r w:rsidR="00730D15">
        <w:t xml:space="preserve"> tis. ha. Meziročně jde u plochy ozimých obilovin o úbytek 33</w:t>
      </w:r>
      <w:r w:rsidR="00B03C4B">
        <w:t> </w:t>
      </w:r>
      <w:r w:rsidR="00730D15">
        <w:t>tis. ha (-3,4 %)</w:t>
      </w:r>
      <w:r w:rsidR="00AB541B">
        <w:t xml:space="preserve">, u řepky </w:t>
      </w:r>
      <w:r w:rsidR="00366423">
        <w:t xml:space="preserve">ozimé </w:t>
      </w:r>
      <w:r w:rsidR="00AB541B">
        <w:t xml:space="preserve">o přírůstek </w:t>
      </w:r>
      <w:r w:rsidR="00AE5001">
        <w:t>3</w:t>
      </w:r>
      <w:r w:rsidR="00AB541B">
        <w:t xml:space="preserve"> tis. ha (+</w:t>
      </w:r>
      <w:r w:rsidR="00AE5001">
        <w:t>0,8</w:t>
      </w:r>
      <w:r w:rsidR="00AB541B">
        <w:t xml:space="preserve"> %).</w:t>
      </w:r>
      <w:r w:rsidR="00730D15">
        <w:t xml:space="preserve"> </w:t>
      </w:r>
    </w:p>
    <w:p w:rsidR="00AE6D5B" w:rsidRDefault="00AB541B" w:rsidP="00C2606E">
      <w:pPr>
        <w:jc w:val="left"/>
      </w:pPr>
      <w:r>
        <w:t xml:space="preserve">Ozimé obiloviny pro sklizeň v roce 2015 byly </w:t>
      </w:r>
      <w:r w:rsidR="00C90F81">
        <w:t>vysety na 935 tis. ha, tj. meziročně o 33 tis. ha (</w:t>
      </w:r>
      <w:r w:rsidR="00B03C4B">
        <w:noBreakHyphen/>
      </w:r>
      <w:r w:rsidR="00C90F81">
        <w:t>3,4 %) méně.</w:t>
      </w:r>
      <w:r w:rsidR="006C6096">
        <w:t xml:space="preserve"> K poklesu plochy došlo u pšenice ozimé o 36 tis. ha na 755 tis. ha (-4,5 %)</w:t>
      </w:r>
      <w:r w:rsidR="00434B63">
        <w:t>,</w:t>
      </w:r>
      <w:r w:rsidR="006C6096">
        <w:t xml:space="preserve"> u</w:t>
      </w:r>
      <w:r w:rsidR="00B03C4B">
        <w:t> </w:t>
      </w:r>
      <w:r w:rsidR="006C6096">
        <w:t>triticale o 7 tis. ha na 42 tis. ha (-</w:t>
      </w:r>
      <w:r w:rsidR="003A30A1">
        <w:t>1</w:t>
      </w:r>
      <w:r w:rsidR="006C6096">
        <w:t xml:space="preserve">4,0 %). </w:t>
      </w:r>
      <w:r w:rsidR="000E64A4">
        <w:t>Celkový úbytek ozimých obilovin je částečně zmírněn</w:t>
      </w:r>
      <w:r w:rsidR="00C2606E">
        <w:t xml:space="preserve"> </w:t>
      </w:r>
      <w:r w:rsidR="000E64A4">
        <w:t>nárůstem plochy ječmene ozimého o 8 tis. ha na 111 tis. ha (+7,5</w:t>
      </w:r>
      <w:r w:rsidR="008A39D6">
        <w:t> </w:t>
      </w:r>
      <w:r w:rsidR="000E64A4">
        <w:t>%) a žita o 2 tis. ha na 27 tis</w:t>
      </w:r>
      <w:r w:rsidR="005F5082">
        <w:t>.</w:t>
      </w:r>
      <w:r w:rsidR="000E64A4">
        <w:t xml:space="preserve"> ha (+8,5 %).</w:t>
      </w:r>
    </w:p>
    <w:p w:rsidR="00C2606E" w:rsidRDefault="00C2606E" w:rsidP="00C2606E">
      <w:pPr>
        <w:jc w:val="left"/>
      </w:pPr>
    </w:p>
    <w:p w:rsidR="009B5200" w:rsidRDefault="00366423" w:rsidP="00C2606E">
      <w:pPr>
        <w:jc w:val="left"/>
      </w:pPr>
      <w:r>
        <w:t>Řepka ozimá b</w:t>
      </w:r>
      <w:r w:rsidR="00434B63">
        <w:t>yla vyseta na ploše 39</w:t>
      </w:r>
      <w:r w:rsidR="00AE5001">
        <w:t>3</w:t>
      </w:r>
      <w:r w:rsidR="00434B63">
        <w:t xml:space="preserve"> tis. ha. I</w:t>
      </w:r>
      <w:r w:rsidR="009B5200">
        <w:t xml:space="preserve"> přes meziroční nárůst o </w:t>
      </w:r>
      <w:r w:rsidR="00AE5001">
        <w:t>3</w:t>
      </w:r>
      <w:r w:rsidR="009B5200">
        <w:t xml:space="preserve"> tis. ha (+</w:t>
      </w:r>
      <w:r w:rsidR="00AE5001">
        <w:t>0</w:t>
      </w:r>
      <w:r w:rsidR="009B5200">
        <w:t>,</w:t>
      </w:r>
      <w:r w:rsidR="00AE5001">
        <w:t>8</w:t>
      </w:r>
      <w:r w:rsidR="009B5200">
        <w:t xml:space="preserve"> %) </w:t>
      </w:r>
      <w:r w:rsidR="00A46765">
        <w:t xml:space="preserve">zřejmě </w:t>
      </w:r>
      <w:r w:rsidR="009B5200">
        <w:t>nedojde</w:t>
      </w:r>
      <w:r w:rsidR="00434B63">
        <w:t xml:space="preserve"> v letošním sklizňovém roce</w:t>
      </w:r>
      <w:r w:rsidR="009B5200">
        <w:t xml:space="preserve"> k překročení 400tisícové hranice </w:t>
      </w:r>
      <w:r w:rsidR="00434B63">
        <w:t xml:space="preserve">celkové </w:t>
      </w:r>
      <w:r w:rsidR="009B5200">
        <w:t>plochy řepky</w:t>
      </w:r>
      <w:r w:rsidR="00A46765">
        <w:t xml:space="preserve"> </w:t>
      </w:r>
      <w:r w:rsidR="009B5200">
        <w:t xml:space="preserve">z let 2012 a 2013. </w:t>
      </w:r>
    </w:p>
    <w:p w:rsidR="00C2606E" w:rsidRDefault="00C2606E" w:rsidP="00C2606E">
      <w:pPr>
        <w:jc w:val="left"/>
      </w:pPr>
    </w:p>
    <w:p w:rsidR="00733B0A" w:rsidRDefault="00456A86" w:rsidP="00C2606E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59pt">
            <v:imagedata r:id="rId7" o:title=""/>
          </v:shape>
        </w:pict>
      </w:r>
    </w:p>
    <w:p w:rsidR="009B5200" w:rsidRDefault="009B5200" w:rsidP="00C2606E">
      <w:pPr>
        <w:jc w:val="left"/>
      </w:pPr>
    </w:p>
    <w:p w:rsidR="00D33C2D" w:rsidRDefault="0011548E" w:rsidP="00C2606E">
      <w:pPr>
        <w:jc w:val="left"/>
      </w:pPr>
      <w:r>
        <w:t>Souhrnná informace Českého statistického úřadu k osevním plochám zemědělských plodin bude zveřejněna podle stavu</w:t>
      </w:r>
      <w:r w:rsidR="00581BAC">
        <w:t xml:space="preserve"> osevů</w:t>
      </w:r>
      <w:r>
        <w:t xml:space="preserve"> k 31. květnu </w:t>
      </w:r>
      <w:r w:rsidR="00F061B8">
        <w:t xml:space="preserve">2015 </w:t>
      </w:r>
      <w:r>
        <w:t>současně s prvním odhadem sklizně vybraných pl</w:t>
      </w:r>
      <w:r w:rsidR="00581BAC">
        <w:t>odin formou Rychlé informace</w:t>
      </w:r>
      <w:r>
        <w:t xml:space="preserve"> </w:t>
      </w:r>
      <w:r w:rsidR="00873C9B">
        <w:t xml:space="preserve">a navazujících elektronických publikací dne </w:t>
      </w:r>
      <w:r w:rsidR="00581BAC">
        <w:t>13.</w:t>
      </w:r>
      <w:r w:rsidR="00B03C4B">
        <w:t> </w:t>
      </w:r>
      <w:r w:rsidR="00581BAC">
        <w:t>července 2015.</w:t>
      </w:r>
    </w:p>
    <w:p w:rsidR="009B5200" w:rsidRDefault="009B5200" w:rsidP="00C2606E">
      <w:pPr>
        <w:jc w:val="left"/>
      </w:pPr>
    </w:p>
    <w:p w:rsidR="00644D0F" w:rsidRDefault="00644D0F" w:rsidP="00AE6D5B"/>
    <w:p w:rsidR="00644D0F" w:rsidRDefault="00644D0F" w:rsidP="00AE6D5B"/>
    <w:p w:rsidR="00644D0F" w:rsidRDefault="00644D0F" w:rsidP="00AE6D5B"/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7B1333" w:rsidRDefault="00083679" w:rsidP="00AE6D5B">
      <w:r>
        <w:t>Ing. Jiří Hrbek</w:t>
      </w:r>
    </w:p>
    <w:p w:rsidR="00083679" w:rsidRDefault="00083679" w:rsidP="00AE6D5B">
      <w:r>
        <w:t>Odbor statistiky zemědělství, lesnictví a životního prostředí</w:t>
      </w:r>
    </w:p>
    <w:p w:rsidR="007B1333" w:rsidRDefault="007B1333" w:rsidP="00AE6D5B">
      <w:r>
        <w:t>Tel.:</w:t>
      </w:r>
      <w:r w:rsidR="00083679">
        <w:t xml:space="preserve"> 274 052 331</w:t>
      </w:r>
    </w:p>
    <w:p w:rsidR="004920AD" w:rsidRPr="004920AD" w:rsidRDefault="007B1333" w:rsidP="00AE6D5B">
      <w:r>
        <w:t>E-mail:</w:t>
      </w:r>
      <w:r w:rsidR="00083679">
        <w:t xml:space="preserve"> </w:t>
      </w:r>
      <w:hyperlink r:id="rId8" w:history="1">
        <w:r w:rsidR="00083679" w:rsidRPr="00B03C4B">
          <w:rPr>
            <w:rStyle w:val="Hypertextovodkaz"/>
          </w:rPr>
          <w:t>jiri.hrbek@czso.cz</w:t>
        </w:r>
      </w:hyperlink>
    </w:p>
    <w:sectPr w:rsidR="004920AD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7A" w:rsidRDefault="0069127A" w:rsidP="00BA6370">
      <w:r>
        <w:separator/>
      </w:r>
    </w:p>
  </w:endnote>
  <w:endnote w:type="continuationSeparator" w:id="0">
    <w:p w:rsidR="0069127A" w:rsidRDefault="0069127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56A8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56A8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56A8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B404D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56A8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7A" w:rsidRDefault="0069127A" w:rsidP="00BA6370">
      <w:r>
        <w:separator/>
      </w:r>
    </w:p>
  </w:footnote>
  <w:footnote w:type="continuationSeparator" w:id="0">
    <w:p w:rsidR="0069127A" w:rsidRDefault="0069127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56A86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560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80D"/>
    <w:rsid w:val="00022814"/>
    <w:rsid w:val="00043BF4"/>
    <w:rsid w:val="00083679"/>
    <w:rsid w:val="000842D2"/>
    <w:rsid w:val="000843A5"/>
    <w:rsid w:val="000B6F63"/>
    <w:rsid w:val="000C435D"/>
    <w:rsid w:val="000E64A4"/>
    <w:rsid w:val="0011548E"/>
    <w:rsid w:val="001404AB"/>
    <w:rsid w:val="00146745"/>
    <w:rsid w:val="001658A9"/>
    <w:rsid w:val="001675E0"/>
    <w:rsid w:val="0017231D"/>
    <w:rsid w:val="001776E2"/>
    <w:rsid w:val="001810DC"/>
    <w:rsid w:val="00183C7E"/>
    <w:rsid w:val="001A59BF"/>
    <w:rsid w:val="001B607F"/>
    <w:rsid w:val="001D369A"/>
    <w:rsid w:val="002070FB"/>
    <w:rsid w:val="00213729"/>
    <w:rsid w:val="002272A6"/>
    <w:rsid w:val="002406FA"/>
    <w:rsid w:val="002460EA"/>
    <w:rsid w:val="002848DA"/>
    <w:rsid w:val="002B2E47"/>
    <w:rsid w:val="002D6A6C"/>
    <w:rsid w:val="002F60B8"/>
    <w:rsid w:val="00322412"/>
    <w:rsid w:val="003301A3"/>
    <w:rsid w:val="0035578A"/>
    <w:rsid w:val="00366423"/>
    <w:rsid w:val="0036777B"/>
    <w:rsid w:val="0038282A"/>
    <w:rsid w:val="00397580"/>
    <w:rsid w:val="003A1794"/>
    <w:rsid w:val="003A30A1"/>
    <w:rsid w:val="003A45C8"/>
    <w:rsid w:val="003C2DCF"/>
    <w:rsid w:val="003C7FE7"/>
    <w:rsid w:val="003D02AA"/>
    <w:rsid w:val="003D0499"/>
    <w:rsid w:val="003F526A"/>
    <w:rsid w:val="00405244"/>
    <w:rsid w:val="004110D6"/>
    <w:rsid w:val="00413A9D"/>
    <w:rsid w:val="00434B63"/>
    <w:rsid w:val="004436EE"/>
    <w:rsid w:val="0045547F"/>
    <w:rsid w:val="00456A86"/>
    <w:rsid w:val="004920AD"/>
    <w:rsid w:val="004D05B3"/>
    <w:rsid w:val="004E479E"/>
    <w:rsid w:val="004E583B"/>
    <w:rsid w:val="004E5ECC"/>
    <w:rsid w:val="004E73F5"/>
    <w:rsid w:val="004F78E6"/>
    <w:rsid w:val="00512D99"/>
    <w:rsid w:val="00531DBB"/>
    <w:rsid w:val="00576B7D"/>
    <w:rsid w:val="00581BAC"/>
    <w:rsid w:val="005F5082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44D0F"/>
    <w:rsid w:val="00655F49"/>
    <w:rsid w:val="00675D16"/>
    <w:rsid w:val="0069127A"/>
    <w:rsid w:val="006956DC"/>
    <w:rsid w:val="006C6096"/>
    <w:rsid w:val="006E024F"/>
    <w:rsid w:val="006E4E81"/>
    <w:rsid w:val="00707F7D"/>
    <w:rsid w:val="00717EC5"/>
    <w:rsid w:val="00730D15"/>
    <w:rsid w:val="00733B0A"/>
    <w:rsid w:val="00737B80"/>
    <w:rsid w:val="007A57F2"/>
    <w:rsid w:val="007B1333"/>
    <w:rsid w:val="007B404D"/>
    <w:rsid w:val="007F1839"/>
    <w:rsid w:val="007F4AEB"/>
    <w:rsid w:val="007F75B2"/>
    <w:rsid w:val="008043C4"/>
    <w:rsid w:val="00831B1B"/>
    <w:rsid w:val="00846CB0"/>
    <w:rsid w:val="0085080D"/>
    <w:rsid w:val="008554A0"/>
    <w:rsid w:val="00861D0E"/>
    <w:rsid w:val="00867569"/>
    <w:rsid w:val="00873C9B"/>
    <w:rsid w:val="008A39D6"/>
    <w:rsid w:val="008A750A"/>
    <w:rsid w:val="008C384C"/>
    <w:rsid w:val="008D0F11"/>
    <w:rsid w:val="008F35B4"/>
    <w:rsid w:val="008F73B4"/>
    <w:rsid w:val="0094355C"/>
    <w:rsid w:val="00943BD2"/>
    <w:rsid w:val="0094402F"/>
    <w:rsid w:val="009668FF"/>
    <w:rsid w:val="009B5200"/>
    <w:rsid w:val="009B55B1"/>
    <w:rsid w:val="009B5F83"/>
    <w:rsid w:val="00A36068"/>
    <w:rsid w:val="00A4343D"/>
    <w:rsid w:val="00A46765"/>
    <w:rsid w:val="00A502F1"/>
    <w:rsid w:val="00A70A83"/>
    <w:rsid w:val="00A81EB3"/>
    <w:rsid w:val="00A842CF"/>
    <w:rsid w:val="00AB541B"/>
    <w:rsid w:val="00AE5001"/>
    <w:rsid w:val="00AE6D5B"/>
    <w:rsid w:val="00B00C1D"/>
    <w:rsid w:val="00B03C4B"/>
    <w:rsid w:val="00B03E21"/>
    <w:rsid w:val="00B05F84"/>
    <w:rsid w:val="00B84CB6"/>
    <w:rsid w:val="00BA439F"/>
    <w:rsid w:val="00BA6370"/>
    <w:rsid w:val="00BB00C3"/>
    <w:rsid w:val="00C2606E"/>
    <w:rsid w:val="00C269D4"/>
    <w:rsid w:val="00C4160D"/>
    <w:rsid w:val="00C52466"/>
    <w:rsid w:val="00C800CF"/>
    <w:rsid w:val="00C8406E"/>
    <w:rsid w:val="00C90F81"/>
    <w:rsid w:val="00CB2709"/>
    <w:rsid w:val="00CB6F89"/>
    <w:rsid w:val="00CE228C"/>
    <w:rsid w:val="00CF545B"/>
    <w:rsid w:val="00D018F0"/>
    <w:rsid w:val="00D27074"/>
    <w:rsid w:val="00D27D69"/>
    <w:rsid w:val="00D32E4F"/>
    <w:rsid w:val="00D336B6"/>
    <w:rsid w:val="00D33C2D"/>
    <w:rsid w:val="00D448C2"/>
    <w:rsid w:val="00D4608A"/>
    <w:rsid w:val="00D57BB5"/>
    <w:rsid w:val="00D666C3"/>
    <w:rsid w:val="00DF1EA5"/>
    <w:rsid w:val="00DF47FE"/>
    <w:rsid w:val="00E2374E"/>
    <w:rsid w:val="00E26704"/>
    <w:rsid w:val="00E27C40"/>
    <w:rsid w:val="00E31980"/>
    <w:rsid w:val="00E6423C"/>
    <w:rsid w:val="00E93830"/>
    <w:rsid w:val="00E93E0E"/>
    <w:rsid w:val="00EB1ED3"/>
    <w:rsid w:val="00EC2D51"/>
    <w:rsid w:val="00EE55A0"/>
    <w:rsid w:val="00F061B8"/>
    <w:rsid w:val="00F26395"/>
    <w:rsid w:val="00F46F18"/>
    <w:rsid w:val="00F93295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hrbek@czs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ICK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253D-360A-435E-9CCA-43AAC9E0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87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1342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Vodičková</dc:creator>
  <cp:lastModifiedBy>chramecky3167</cp:lastModifiedBy>
  <cp:revision>3</cp:revision>
  <dcterms:created xsi:type="dcterms:W3CDTF">2015-01-23T12:11:00Z</dcterms:created>
  <dcterms:modified xsi:type="dcterms:W3CDTF">2015-01-23T12:36:00Z</dcterms:modified>
</cp:coreProperties>
</file>